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E" w:rsidRDefault="00C6072E">
      <w:r>
        <w:t>The Best Marriage Advice I Ever Got</w:t>
      </w:r>
    </w:p>
    <w:p w:rsidR="00C6072E" w:rsidRDefault="00C6072E"/>
    <w:p w:rsidR="0004082E" w:rsidRDefault="00C6072E">
      <w:proofErr w:type="gramStart"/>
      <w:r>
        <w:t xml:space="preserve">The best marriage advice I was </w:t>
      </w:r>
      <w:r w:rsidR="00074F8F">
        <w:t>ever given was given to me by my dear friend Yvette</w:t>
      </w:r>
      <w:proofErr w:type="gramEnd"/>
      <w:r w:rsidR="00074F8F">
        <w:t>.</w:t>
      </w:r>
      <w:r>
        <w:t xml:space="preserve"> </w:t>
      </w:r>
      <w:r w:rsidR="00074F8F">
        <w:t>Her grandmother gave this advice to her</w:t>
      </w:r>
      <w:r>
        <w:t xml:space="preserve">.  She said, simply:  </w:t>
      </w:r>
      <w:r w:rsidR="00074F8F">
        <w:t>“</w:t>
      </w:r>
      <w:r>
        <w:t>start out as you can hold out.</w:t>
      </w:r>
      <w:r w:rsidR="00074F8F">
        <w:t>”</w:t>
      </w:r>
      <w:r w:rsidR="00A3432E">
        <w:t xml:space="preserve">  What she meant by this is that we often start relationships, in an effort o put our best foot forward, being overly </w:t>
      </w:r>
      <w:r w:rsidR="00074F8F">
        <w:t>yielding and accommodating</w:t>
      </w:r>
      <w:r w:rsidR="00A3432E">
        <w:t xml:space="preserve"> to our </w:t>
      </w:r>
      <w:r w:rsidR="00074F8F">
        <w:t xml:space="preserve">partner.  Sometimes we even mold ourselves </w:t>
      </w:r>
      <w:r w:rsidR="00A3432E">
        <w:t xml:space="preserve">in the hopes of </w:t>
      </w:r>
      <w:r w:rsidR="00BE6251">
        <w:t>pleasing and connecting with our</w:t>
      </w:r>
      <w:r w:rsidR="00074F8F">
        <w:t xml:space="preserve"> object of desire.</w:t>
      </w:r>
      <w:r w:rsidR="00A3432E">
        <w:t xml:space="preserve">  We may try to </w:t>
      </w:r>
      <w:r w:rsidR="00074F8F">
        <w:t>become</w:t>
      </w:r>
      <w:r w:rsidR="00A3432E">
        <w:t xml:space="preserve"> more interested in opera or sports or skiing, etc. even when this is not</w:t>
      </w:r>
      <w:r w:rsidR="00074F8F">
        <w:t xml:space="preserve"> really our passion.  We may make the effort</w:t>
      </w:r>
      <w:r w:rsidR="00A3432E">
        <w:t xml:space="preserve"> to be more social or less socia</w:t>
      </w:r>
      <w:r w:rsidR="00003ACE">
        <w:t>l</w:t>
      </w:r>
      <w:r w:rsidR="00074F8F">
        <w:t xml:space="preserve"> to accommodate the other, to be neater, to be an early riser, etc.  Many women will be overly c</w:t>
      </w:r>
      <w:r w:rsidR="00003ACE">
        <w:t xml:space="preserve">aretaking early on – </w:t>
      </w:r>
      <w:r w:rsidR="00074F8F">
        <w:t xml:space="preserve">picking up after the other person, happily cooking and washing </w:t>
      </w:r>
      <w:r w:rsidR="00003ACE">
        <w:t>and cleaning without minding a</w:t>
      </w:r>
      <w:r w:rsidR="00074F8F">
        <w:t xml:space="preserve"> disparity in the division of labor. The problem </w:t>
      </w:r>
      <w:r w:rsidR="00AE439C">
        <w:t>is that, over the years, resentment can build</w:t>
      </w:r>
      <w:r w:rsidR="00074F8F">
        <w:t xml:space="preserve"> </w:t>
      </w:r>
      <w:r w:rsidR="00A3432E">
        <w:t xml:space="preserve">toward the other person for </w:t>
      </w:r>
      <w:r w:rsidR="00074F8F">
        <w:t>not accommodating our needs or for a lack of fairness (which we agreed to in the beginning of the relationship). Our partner, who has likely been happy with being accommodated to, may be blind-sided by our sudden anger and resentment. For</w:t>
      </w:r>
      <w:r w:rsidR="00A3432E">
        <w:t xml:space="preserve"> e</w:t>
      </w:r>
      <w:r w:rsidR="00074F8F">
        <w:t xml:space="preserve">xample, if you start out doing </w:t>
      </w:r>
      <w:r w:rsidR="00A3432E">
        <w:t xml:space="preserve">all the cooking, cleaning etc, for the </w:t>
      </w:r>
      <w:r w:rsidR="00074F8F">
        <w:t>household</w:t>
      </w:r>
      <w:r w:rsidR="00A3432E">
        <w:t xml:space="preserve"> and then 20 years later, </w:t>
      </w:r>
      <w:r w:rsidR="00074F8F">
        <w:t>you decide this isn’t</w:t>
      </w:r>
      <w:r w:rsidR="00A3432E">
        <w:t xml:space="preserve"> working for you any longer, </w:t>
      </w:r>
      <w:r w:rsidR="00074F8F">
        <w:t>you have to essentially change the contract of the marriage and the other person will invariably resist. A</w:t>
      </w:r>
      <w:r w:rsidR="00A3432E">
        <w:t xml:space="preserve"> struggle</w:t>
      </w:r>
      <w:r w:rsidR="00074F8F">
        <w:t xml:space="preserve"> then</w:t>
      </w:r>
      <w:r w:rsidR="00A3432E">
        <w:t xml:space="preserve"> ensues. </w:t>
      </w:r>
      <w:r w:rsidR="00074F8F">
        <w:t>However, if we were to</w:t>
      </w:r>
      <w:r w:rsidR="00A3432E">
        <w:t xml:space="preserve"> ask ourselves in the beginning of a relationship, </w:t>
      </w:r>
      <w:r w:rsidR="00074F8F">
        <w:t>“</w:t>
      </w:r>
      <w:r w:rsidR="00A3432E">
        <w:t xml:space="preserve">will I be able to sustain this pattern for the next 30+ </w:t>
      </w:r>
      <w:r w:rsidR="00074F8F">
        <w:t>years?”</w:t>
      </w:r>
      <w:r w:rsidR="00A3432E">
        <w:t xml:space="preserve"> you are in a much better </w:t>
      </w:r>
      <w:r w:rsidR="00AE439C">
        <w:t>position</w:t>
      </w:r>
      <w:r w:rsidR="00A3432E">
        <w:t xml:space="preserve"> to decide how you want to conduct yourself.</w:t>
      </w:r>
      <w:r w:rsidR="00AC1731">
        <w:t xml:space="preserve">  If you can’t sustain the pattern – be honest with yourself and your partner.  You might find that you are not well suited – but at least you’ve saved yourself future heartache.  Or, you may find that your partner is willing to accept you for who you are</w:t>
      </w:r>
      <w:r w:rsidR="00AE439C">
        <w:t xml:space="preserve"> and may be willing to make accommodations as well.  Then, you can</w:t>
      </w:r>
      <w:r w:rsidR="00AC1731">
        <w:t xml:space="preserve"> have a partners</w:t>
      </w:r>
      <w:r w:rsidR="00074F8F">
        <w:t>hip that will be based on mutual acceptance and accommodation.</w:t>
      </w:r>
      <w:r w:rsidR="00364A82">
        <w:t xml:space="preserve"> “Men marry women with the hope they will never change.  Women marry men with the hope they will change.  Invariably they are both disappointed.”  Albert Einstein</w:t>
      </w:r>
    </w:p>
    <w:sectPr w:rsidR="0004082E" w:rsidSect="0004082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072E"/>
    <w:rsid w:val="00003ACE"/>
    <w:rsid w:val="00074F8F"/>
    <w:rsid w:val="0030670A"/>
    <w:rsid w:val="00364A82"/>
    <w:rsid w:val="00844278"/>
    <w:rsid w:val="009A0A3C"/>
    <w:rsid w:val="00A3432E"/>
    <w:rsid w:val="00AC1731"/>
    <w:rsid w:val="00AE439C"/>
    <w:rsid w:val="00B20350"/>
    <w:rsid w:val="00BE6251"/>
    <w:rsid w:val="00C6072E"/>
    <w:rsid w:val="00D9066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1747</Characters>
  <Application>Microsoft Macintosh Word</Application>
  <DocSecurity>0</DocSecurity>
  <Lines>14</Lines>
  <Paragraphs>3</Paragraphs>
  <ScaleCrop>false</ScaleCrop>
  <Company>SilveryMoon Productions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cp:lastModifiedBy>Greg Farnese</cp:lastModifiedBy>
  <cp:revision>8</cp:revision>
  <dcterms:created xsi:type="dcterms:W3CDTF">2012-07-28T18:33:00Z</dcterms:created>
  <dcterms:modified xsi:type="dcterms:W3CDTF">2012-08-10T22:22:00Z</dcterms:modified>
</cp:coreProperties>
</file>